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644775" cy="1228725"/>
            <wp:effectExtent l="0" t="0" r="0" b="0"/>
            <wp:docPr id="1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3030" r="0" b="3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CONSENT TO TREAT MINORS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Prior authorization is required by Flower Mound Family Physicians in order to treat a minor (a patient under the age of 18) without the presence of his/her parent or legal guardian. With this document you may appoint anyone who is over the age of 18 to accompany your child to their medical appointment.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Minor's full name: ________________________________ Date of Birth: 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Parent/Legal Guardians full name: _________________________ Date of Birth_____________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Parent/Legal Guardians full name: _________________________ Date of Birth_____________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 my absence, I authorize the following individuals to accompany my child: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u w:val="thick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 ______________________ 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Name                                                                Relationship                         Telephone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 ______________________ 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Name                                                               Relationship                         Telephone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   Initial here if you wish to give consent for the minor to receive medical care without an accompanying adult. </w:t>
      </w:r>
      <w:r>
        <w:rPr>
          <w:rFonts w:cs="Times New Roman" w:ascii="Times New Roman" w:hAnsi="Times New Roman"/>
          <w:b/>
          <w:sz w:val="20"/>
          <w:szCs w:val="20"/>
        </w:rPr>
        <w:t>This shall be in effect indefinitely, until revoked by written communication.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Please be advised that we will not be able to perform any invasive procedures unless a parent or legal guardian is present. If such services need to be performed, another appointment will need to be scheduled for the procedure. It is a policy of this office that the adult accompanying the child or the child alone is responsible for the payment of the patient portion at the time of service.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I have read and understand this form and give my consent to Flower Mound Family Physicians to treat my child.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 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Signature of Parent/ Legal Guardian                                       Date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1</Pages>
  <Words>234</Words>
  <Characters>1464</Characters>
  <CharactersWithSpaces>1899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2014-09-26T17:56:00Z</dcterms:created>
  <dc:creator>Allison</dc:creator>
  <dc:description/>
  <dc:language>en-US</dc:language>
  <cp:lastModifiedBy/>
  <dcterms:modified xsi:type="dcterms:W3CDTF">2023-01-18T11:00:13Z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